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7F9927" w14:textId="77777777" w:rsidR="003B7991" w:rsidRDefault="003B7991" w:rsidP="003B7991">
      <w:pPr>
        <w:jc w:val="center"/>
      </w:pPr>
    </w:p>
    <w:p w14:paraId="5B232716" w14:textId="77777777" w:rsidR="003B7991" w:rsidRDefault="003B7991" w:rsidP="003B7991">
      <w:pPr>
        <w:jc w:val="center"/>
      </w:pPr>
    </w:p>
    <w:p w14:paraId="6E9F607D" w14:textId="77777777" w:rsidR="003B7991" w:rsidRDefault="003B7991" w:rsidP="003B7991">
      <w:pPr>
        <w:jc w:val="center"/>
      </w:pPr>
    </w:p>
    <w:p w14:paraId="73459205" w14:textId="77777777" w:rsidR="003B7991" w:rsidRDefault="003B7991" w:rsidP="003B7991">
      <w:pPr>
        <w:jc w:val="center"/>
      </w:pPr>
    </w:p>
    <w:p w14:paraId="4EFFB856" w14:textId="77777777" w:rsidR="003B7991" w:rsidRDefault="003B7991" w:rsidP="003B7991">
      <w:pPr>
        <w:jc w:val="center"/>
      </w:pPr>
    </w:p>
    <w:p w14:paraId="434F9216" w14:textId="77777777" w:rsidR="003B7991" w:rsidRDefault="003B7991" w:rsidP="003B7991">
      <w:pPr>
        <w:jc w:val="center"/>
      </w:pPr>
    </w:p>
    <w:p w14:paraId="5EA41D79" w14:textId="77777777" w:rsidR="003B7991" w:rsidRDefault="003B7991" w:rsidP="003B7991">
      <w:pPr>
        <w:jc w:val="center"/>
      </w:pPr>
    </w:p>
    <w:p w14:paraId="347D1FCD" w14:textId="2CA9E565" w:rsidR="00EB724C" w:rsidRDefault="003B7991" w:rsidP="003B7991">
      <w:r w:rsidRPr="003B7991">
        <w:rPr>
          <w:b/>
          <w:noProof/>
        </w:rPr>
        <w:drawing>
          <wp:anchor distT="0" distB="0" distL="114300" distR="114300" simplePos="0" relativeHeight="251658240" behindDoc="0" locked="0" layoutInCell="1" allowOverlap="1" wp14:anchorId="6404369F" wp14:editId="366050F3">
            <wp:simplePos x="0" y="0"/>
            <wp:positionH relativeFrom="margin">
              <wp:align>center</wp:align>
            </wp:positionH>
            <wp:positionV relativeFrom="margin">
              <wp:align>top</wp:align>
            </wp:positionV>
            <wp:extent cx="2853690" cy="934720"/>
            <wp:effectExtent l="0" t="0" r="0" b="508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7362_5627329_958643_image.png"/>
                    <pic:cNvPicPr/>
                  </pic:nvPicPr>
                  <pic:blipFill rotWithShape="1">
                    <a:blip r:embed="rId6">
                      <a:extLst>
                        <a:ext uri="{28A0092B-C50C-407E-A947-70E740481C1C}">
                          <a14:useLocalDpi xmlns:a14="http://schemas.microsoft.com/office/drawing/2010/main" val="0"/>
                        </a:ext>
                      </a:extLst>
                    </a:blip>
                    <a:srcRect l="17605" t="30011" r="18323" b="41999"/>
                    <a:stretch/>
                  </pic:blipFill>
                  <pic:spPr bwMode="auto">
                    <a:xfrm>
                      <a:off x="0" y="0"/>
                      <a:ext cx="2853690" cy="934720"/>
                    </a:xfrm>
                    <a:prstGeom prst="rect">
                      <a:avLst/>
                    </a:prstGeom>
                    <a:ln>
                      <a:noFill/>
                    </a:ln>
                    <a:extLst>
                      <a:ext uri="{53640926-AAD7-44d8-BBD7-CCE9431645EC}">
                        <a14:shadowObscured xmlns:a14="http://schemas.microsoft.com/office/drawing/2010/main"/>
                      </a:ext>
                    </a:extLst>
                  </pic:spPr>
                </pic:pic>
              </a:graphicData>
            </a:graphic>
          </wp:anchor>
        </w:drawing>
      </w:r>
      <w:r w:rsidRPr="003B7991">
        <w:rPr>
          <w:b/>
        </w:rPr>
        <w:t>Project Scope:</w:t>
      </w:r>
      <w:r>
        <w:t xml:space="preserve"> </w:t>
      </w:r>
      <w:r>
        <w:br/>
        <w:t>Brochure design for Ocean Master Newport</w:t>
      </w:r>
      <w:r>
        <w:br/>
      </w:r>
    </w:p>
    <w:p w14:paraId="107FD65B" w14:textId="5C88B54B" w:rsidR="003B7991" w:rsidRPr="003B7991" w:rsidRDefault="003B7991" w:rsidP="003B7991">
      <w:pPr>
        <w:rPr>
          <w:b/>
        </w:rPr>
      </w:pPr>
      <w:r w:rsidRPr="003B7991">
        <w:rPr>
          <w:b/>
        </w:rPr>
        <w:t xml:space="preserve">Description: </w:t>
      </w:r>
    </w:p>
    <w:p w14:paraId="134F1942" w14:textId="6B9B5FAF" w:rsidR="003B7991" w:rsidRDefault="003B7991" w:rsidP="003B7991">
      <w:r>
        <w:t xml:space="preserve">Ocean Master Newport is undergoing a brand refresh that needs to be complemented with updated collateral. This includes a </w:t>
      </w:r>
      <w:r w:rsidR="00855D24">
        <w:t xml:space="preserve">trifold A4 </w:t>
      </w:r>
      <w:r>
        <w:t xml:space="preserve">brochure that is distributed to local residents with the store menu, contact details, location, etc. </w:t>
      </w:r>
    </w:p>
    <w:p w14:paraId="0CD2134F" w14:textId="77777777" w:rsidR="003B7991" w:rsidRDefault="003B7991" w:rsidP="003B7991"/>
    <w:p w14:paraId="1F9FAADD" w14:textId="6461E227" w:rsidR="003B7991" w:rsidRPr="003B7991" w:rsidRDefault="003B7991">
      <w:pPr>
        <w:rPr>
          <w:b/>
        </w:rPr>
      </w:pPr>
      <w:r w:rsidRPr="003B7991">
        <w:rPr>
          <w:b/>
        </w:rPr>
        <w:t>Key elements</w:t>
      </w:r>
      <w:r>
        <w:rPr>
          <w:b/>
        </w:rPr>
        <w:t>:</w:t>
      </w:r>
    </w:p>
    <w:p w14:paraId="05147DF4" w14:textId="77777777" w:rsidR="005F33B5" w:rsidRDefault="005F33B5" w:rsidP="005F33B5">
      <w:pPr>
        <w:pStyle w:val="ListParagraph"/>
        <w:numPr>
          <w:ilvl w:val="0"/>
          <w:numId w:val="3"/>
        </w:numPr>
      </w:pPr>
      <w:r>
        <w:t>Logo</w:t>
      </w:r>
    </w:p>
    <w:p w14:paraId="7E30A146" w14:textId="5272BD60" w:rsidR="005F33B5" w:rsidRDefault="005F33B5" w:rsidP="005F33B5">
      <w:pPr>
        <w:pStyle w:val="ListParagraph"/>
        <w:numPr>
          <w:ilvl w:val="0"/>
          <w:numId w:val="3"/>
        </w:numPr>
      </w:pPr>
      <w:r>
        <w:t>Full menu including images</w:t>
      </w:r>
      <w:r w:rsidR="003B7991">
        <w:t xml:space="preserve"> and prices</w:t>
      </w:r>
    </w:p>
    <w:p w14:paraId="2AA7FE01" w14:textId="1A2DF18C" w:rsidR="005F33B5" w:rsidRDefault="005F33B5" w:rsidP="005F33B5">
      <w:pPr>
        <w:pStyle w:val="ListParagraph"/>
        <w:numPr>
          <w:ilvl w:val="0"/>
          <w:numId w:val="3"/>
        </w:numPr>
      </w:pPr>
      <w:r>
        <w:t xml:space="preserve">Short description </w:t>
      </w:r>
    </w:p>
    <w:p w14:paraId="6F98599B" w14:textId="42B26FAB" w:rsidR="003B7991" w:rsidRDefault="003B7991" w:rsidP="005F33B5">
      <w:pPr>
        <w:pStyle w:val="ListParagraph"/>
        <w:numPr>
          <w:ilvl w:val="0"/>
          <w:numId w:val="3"/>
        </w:numPr>
      </w:pPr>
      <w:r>
        <w:t xml:space="preserve">Key selling features </w:t>
      </w:r>
    </w:p>
    <w:p w14:paraId="09C844B5" w14:textId="739D0EC3" w:rsidR="005F33B5" w:rsidRDefault="005F33B5" w:rsidP="005F33B5">
      <w:pPr>
        <w:pStyle w:val="ListParagraph"/>
        <w:numPr>
          <w:ilvl w:val="0"/>
          <w:numId w:val="3"/>
        </w:numPr>
      </w:pPr>
      <w:r>
        <w:t>Contact details</w:t>
      </w:r>
      <w:r w:rsidR="003B7991">
        <w:t xml:space="preserve"> with map of location </w:t>
      </w:r>
    </w:p>
    <w:p w14:paraId="63008D26" w14:textId="6B4C423A" w:rsidR="005F33B5" w:rsidRDefault="005F33B5" w:rsidP="005F33B5">
      <w:pPr>
        <w:pStyle w:val="ListParagraph"/>
        <w:numPr>
          <w:ilvl w:val="0"/>
          <w:numId w:val="3"/>
        </w:numPr>
      </w:pPr>
      <w:r>
        <w:t>Social media</w:t>
      </w:r>
      <w:r w:rsidR="003B7991">
        <w:t xml:space="preserve"> promotion</w:t>
      </w:r>
    </w:p>
    <w:p w14:paraId="2733C9E4" w14:textId="77777777" w:rsidR="005F33B5" w:rsidRDefault="005F33B5" w:rsidP="005F33B5"/>
    <w:p w14:paraId="0DA5CFE8" w14:textId="1B2C0AA0" w:rsidR="00B25C6D" w:rsidRDefault="00B25C6D" w:rsidP="005F33B5">
      <w:r w:rsidRPr="00B25C6D">
        <w:rPr>
          <w:b/>
        </w:rPr>
        <w:t>Here is a basic layout to follow</w:t>
      </w:r>
      <w:r>
        <w:t xml:space="preserve"> – if you think the brochure can be presented in a better way please let me know. </w:t>
      </w:r>
    </w:p>
    <w:p w14:paraId="00641952" w14:textId="77777777" w:rsidR="00B25C6D" w:rsidRDefault="00B25C6D" w:rsidP="005F33B5"/>
    <w:tbl>
      <w:tblPr>
        <w:tblStyle w:val="TableGrid"/>
        <w:tblW w:w="0" w:type="auto"/>
        <w:tblLook w:val="04A0" w:firstRow="1" w:lastRow="0" w:firstColumn="1" w:lastColumn="0" w:noHBand="0" w:noVBand="1"/>
      </w:tblPr>
      <w:tblGrid>
        <w:gridCol w:w="3544"/>
        <w:gridCol w:w="3588"/>
        <w:gridCol w:w="3544"/>
      </w:tblGrid>
      <w:tr w:rsidR="00B25C6D" w14:paraId="622C66CD" w14:textId="77777777" w:rsidTr="00B25C6D">
        <w:tc>
          <w:tcPr>
            <w:tcW w:w="3558" w:type="dxa"/>
          </w:tcPr>
          <w:p w14:paraId="5C70BD15" w14:textId="79E965CC" w:rsidR="00B25C6D" w:rsidRDefault="00B25C6D" w:rsidP="00B25C6D">
            <w:pPr>
              <w:jc w:val="center"/>
              <w:rPr>
                <w:b/>
                <w:color w:val="4F81BD" w:themeColor="accent1"/>
              </w:rPr>
            </w:pPr>
            <w:r w:rsidRPr="00D30FAE">
              <w:rPr>
                <w:b/>
                <w:color w:val="4F81BD" w:themeColor="accent1"/>
              </w:rPr>
              <w:t>Inside Flap</w:t>
            </w:r>
          </w:p>
          <w:p w14:paraId="356D9AE2" w14:textId="77777777" w:rsidR="00D30FAE" w:rsidRDefault="00D30FAE" w:rsidP="00B25C6D">
            <w:pPr>
              <w:jc w:val="center"/>
              <w:rPr>
                <w:b/>
                <w:color w:val="4F81BD" w:themeColor="accent1"/>
              </w:rPr>
            </w:pPr>
          </w:p>
          <w:p w14:paraId="7D794088" w14:textId="2D3C702A" w:rsidR="00D30FAE" w:rsidRDefault="00D30FAE" w:rsidP="00D30FAE">
            <w:pPr>
              <w:jc w:val="center"/>
              <w:rPr>
                <w:color w:val="4F81BD" w:themeColor="accent1"/>
              </w:rPr>
            </w:pPr>
            <w:r w:rsidRPr="00D30FAE">
              <w:rPr>
                <w:color w:val="4F81BD" w:themeColor="accent1"/>
              </w:rPr>
              <w:t>To include</w:t>
            </w:r>
            <w:r>
              <w:rPr>
                <w:color w:val="4F81BD" w:themeColor="accent1"/>
              </w:rPr>
              <w:t xml:space="preserve"> imagery and description</w:t>
            </w:r>
          </w:p>
          <w:p w14:paraId="02A7C97D" w14:textId="77777777" w:rsidR="00D30FAE" w:rsidRDefault="00D30FAE" w:rsidP="00D30FAE">
            <w:pPr>
              <w:jc w:val="center"/>
              <w:rPr>
                <w:color w:val="4F81BD" w:themeColor="accent1"/>
              </w:rPr>
            </w:pPr>
          </w:p>
          <w:p w14:paraId="103B6886" w14:textId="77777777" w:rsidR="00D30FAE" w:rsidRPr="00D30FAE" w:rsidRDefault="00D30FAE" w:rsidP="00D30FAE">
            <w:pPr>
              <w:rPr>
                <w:sz w:val="18"/>
              </w:rPr>
            </w:pPr>
            <w:r w:rsidRPr="00D30FAE">
              <w:rPr>
                <w:sz w:val="18"/>
              </w:rPr>
              <w:t xml:space="preserve">Ocean Master Newport, located across from Newport Beach, has been creating delicious, mouth-watering fish and chips since 1993. </w:t>
            </w:r>
          </w:p>
          <w:p w14:paraId="522586F0" w14:textId="77777777" w:rsidR="00D30FAE" w:rsidRPr="00D30FAE" w:rsidRDefault="00D30FAE" w:rsidP="00D30FAE">
            <w:pPr>
              <w:rPr>
                <w:sz w:val="18"/>
              </w:rPr>
            </w:pPr>
          </w:p>
          <w:p w14:paraId="04B6901D" w14:textId="77777777" w:rsidR="00D30FAE" w:rsidRPr="00D30FAE" w:rsidRDefault="00D30FAE" w:rsidP="00D30FAE">
            <w:pPr>
              <w:rPr>
                <w:sz w:val="18"/>
              </w:rPr>
            </w:pPr>
            <w:r w:rsidRPr="00D30FAE">
              <w:rPr>
                <w:sz w:val="18"/>
              </w:rPr>
              <w:t xml:space="preserve">Family owned and run, our passion is to not only make our freshly cooked seafood a family </w:t>
            </w:r>
            <w:proofErr w:type="spellStart"/>
            <w:r w:rsidRPr="00D30FAE">
              <w:rPr>
                <w:sz w:val="18"/>
              </w:rPr>
              <w:t>favourite</w:t>
            </w:r>
            <w:proofErr w:type="spellEnd"/>
            <w:r w:rsidRPr="00D30FAE">
              <w:rPr>
                <w:sz w:val="18"/>
              </w:rPr>
              <w:t xml:space="preserve">, but also as healthy as possible. That’s why we use wild caught sustainable fish, and cook all our flash fried fish and chips in cholesterol free rice bran oil – a rich source of natural antioxidant Vitamin E and </w:t>
            </w:r>
            <w:proofErr w:type="spellStart"/>
            <w:r w:rsidRPr="00D30FAE">
              <w:rPr>
                <w:sz w:val="18"/>
              </w:rPr>
              <w:t>Oryzanol</w:t>
            </w:r>
            <w:proofErr w:type="spellEnd"/>
            <w:r w:rsidRPr="00D30FAE">
              <w:rPr>
                <w:sz w:val="18"/>
              </w:rPr>
              <w:t xml:space="preserve">. </w:t>
            </w:r>
          </w:p>
          <w:p w14:paraId="6AC363BA" w14:textId="77777777" w:rsidR="00D30FAE" w:rsidRPr="00D30FAE" w:rsidRDefault="00D30FAE" w:rsidP="00D30FAE">
            <w:pPr>
              <w:rPr>
                <w:sz w:val="18"/>
              </w:rPr>
            </w:pPr>
          </w:p>
          <w:p w14:paraId="64D5C370" w14:textId="77777777" w:rsidR="00D30FAE" w:rsidRPr="00D30FAE" w:rsidRDefault="00D30FAE" w:rsidP="00D30FAE">
            <w:pPr>
              <w:rPr>
                <w:sz w:val="18"/>
              </w:rPr>
            </w:pPr>
            <w:r w:rsidRPr="00D30FAE">
              <w:rPr>
                <w:sz w:val="18"/>
              </w:rPr>
              <w:t xml:space="preserve">Ocean Master Newport, as one of the original Ocean Master stores, uses the secret cooking methods conceived over 31 years ago to create the tastiest fish and chips. Our quality seafood is prepared with a special seasoned dip that seals in the incredible </w:t>
            </w:r>
            <w:proofErr w:type="spellStart"/>
            <w:r w:rsidRPr="00D30FAE">
              <w:rPr>
                <w:sz w:val="18"/>
              </w:rPr>
              <w:t>flavour</w:t>
            </w:r>
            <w:proofErr w:type="spellEnd"/>
            <w:r w:rsidRPr="00D30FAE">
              <w:rPr>
                <w:sz w:val="18"/>
              </w:rPr>
              <w:t xml:space="preserve">, and freshly cooked as you order, ensuring that we provide you with the best seafood every time. The tradition runs deep at Ocean Master Newport. </w:t>
            </w:r>
          </w:p>
          <w:p w14:paraId="77B79CF7" w14:textId="77777777" w:rsidR="00D30FAE" w:rsidRPr="00D30FAE" w:rsidRDefault="00D30FAE" w:rsidP="00D30FAE">
            <w:pPr>
              <w:rPr>
                <w:sz w:val="18"/>
              </w:rPr>
            </w:pPr>
          </w:p>
          <w:p w14:paraId="788599CE" w14:textId="586E493A" w:rsidR="00B25C6D" w:rsidRPr="00D30FAE" w:rsidRDefault="00D30FAE" w:rsidP="005F33B5">
            <w:pPr>
              <w:rPr>
                <w:b/>
                <w:sz w:val="18"/>
              </w:rPr>
            </w:pPr>
            <w:r w:rsidRPr="00D30FAE">
              <w:rPr>
                <w:b/>
                <w:sz w:val="18"/>
              </w:rPr>
              <w:t xml:space="preserve">Don’t forget to ask about our daily fish specials, delivered fresh from the fish markets. Gluten free options available. </w:t>
            </w:r>
          </w:p>
          <w:p w14:paraId="246D1DB4" w14:textId="77777777" w:rsidR="00B25C6D" w:rsidRDefault="00B25C6D" w:rsidP="005F33B5"/>
        </w:tc>
        <w:tc>
          <w:tcPr>
            <w:tcW w:w="3559" w:type="dxa"/>
          </w:tcPr>
          <w:p w14:paraId="2562CBC9" w14:textId="77777777" w:rsidR="00B25C6D" w:rsidRPr="00B25C6D" w:rsidRDefault="00B25C6D" w:rsidP="00B25C6D">
            <w:pPr>
              <w:jc w:val="center"/>
              <w:rPr>
                <w:b/>
                <w:color w:val="4F81BD" w:themeColor="accent1"/>
              </w:rPr>
            </w:pPr>
            <w:r w:rsidRPr="00B25C6D">
              <w:rPr>
                <w:b/>
                <w:color w:val="4F81BD" w:themeColor="accent1"/>
              </w:rPr>
              <w:t>Back Page</w:t>
            </w:r>
          </w:p>
          <w:p w14:paraId="0D92FD66" w14:textId="77777777" w:rsidR="00B25C6D" w:rsidRPr="00B25C6D" w:rsidRDefault="00B25C6D" w:rsidP="00B25C6D">
            <w:pPr>
              <w:rPr>
                <w:b/>
                <w:color w:val="4F81BD" w:themeColor="accent1"/>
              </w:rPr>
            </w:pPr>
          </w:p>
          <w:p w14:paraId="65E22F95" w14:textId="77777777" w:rsidR="00B25C6D" w:rsidRDefault="00B25C6D" w:rsidP="00B25C6D">
            <w:pPr>
              <w:jc w:val="center"/>
            </w:pPr>
            <w:r w:rsidRPr="00B25C6D">
              <w:rPr>
                <w:color w:val="4F81BD" w:themeColor="accent1"/>
              </w:rPr>
              <w:t>To include logo, address, location map, contact number, social media and disclaimer.</w:t>
            </w:r>
            <w:r>
              <w:t xml:space="preserve"> </w:t>
            </w:r>
          </w:p>
          <w:p w14:paraId="3DA907FB" w14:textId="77777777" w:rsidR="00B25C6D" w:rsidRDefault="00B25C6D" w:rsidP="00B25C6D">
            <w:pPr>
              <w:jc w:val="center"/>
            </w:pPr>
          </w:p>
          <w:p w14:paraId="5EA14BC3" w14:textId="77777777" w:rsidR="00B25C6D" w:rsidRDefault="00B25C6D" w:rsidP="00B25C6D">
            <w:pPr>
              <w:jc w:val="center"/>
            </w:pPr>
          </w:p>
          <w:p w14:paraId="6CE46708" w14:textId="77777777" w:rsidR="00B25C6D" w:rsidRDefault="00B25C6D" w:rsidP="00B25C6D">
            <w:pPr>
              <w:jc w:val="center"/>
            </w:pPr>
          </w:p>
          <w:p w14:paraId="18A3F0DE" w14:textId="77777777" w:rsidR="00B25C6D" w:rsidRDefault="00B25C6D" w:rsidP="00B25C6D">
            <w:pPr>
              <w:jc w:val="center"/>
            </w:pPr>
          </w:p>
          <w:p w14:paraId="645C2F77" w14:textId="77777777" w:rsidR="00B25C6D" w:rsidRDefault="00B25C6D" w:rsidP="00B25C6D">
            <w:pPr>
              <w:jc w:val="center"/>
            </w:pPr>
            <w:r>
              <w:t>Logo</w:t>
            </w:r>
          </w:p>
          <w:p w14:paraId="72A43748" w14:textId="77777777" w:rsidR="00B25C6D" w:rsidRDefault="00B25C6D" w:rsidP="00B25C6D">
            <w:pPr>
              <w:jc w:val="center"/>
            </w:pPr>
          </w:p>
          <w:p w14:paraId="20E9B819" w14:textId="77777777" w:rsidR="00B25C6D" w:rsidRDefault="00B25C6D" w:rsidP="00B25C6D">
            <w:pPr>
              <w:jc w:val="center"/>
            </w:pPr>
            <w:r>
              <w:t xml:space="preserve">385 </w:t>
            </w:r>
            <w:proofErr w:type="spellStart"/>
            <w:r>
              <w:t>Barrenjoey</w:t>
            </w:r>
            <w:proofErr w:type="spellEnd"/>
            <w:r>
              <w:t xml:space="preserve"> Road</w:t>
            </w:r>
          </w:p>
          <w:p w14:paraId="110FF735" w14:textId="77777777" w:rsidR="00B25C6D" w:rsidRDefault="00B25C6D" w:rsidP="00B25C6D">
            <w:pPr>
              <w:jc w:val="center"/>
            </w:pPr>
            <w:r>
              <w:t>Newport Beach 2106</w:t>
            </w:r>
          </w:p>
          <w:p w14:paraId="4CBC7BCF" w14:textId="77777777" w:rsidR="00B25C6D" w:rsidRDefault="00B25C6D" w:rsidP="00B25C6D">
            <w:pPr>
              <w:jc w:val="center"/>
            </w:pPr>
            <w:r>
              <w:t>(Corner of Coles Parade)</w:t>
            </w:r>
          </w:p>
          <w:p w14:paraId="75E6868B" w14:textId="77777777" w:rsidR="00B25C6D" w:rsidRDefault="00B25C6D" w:rsidP="00B25C6D">
            <w:pPr>
              <w:jc w:val="center"/>
            </w:pPr>
          </w:p>
          <w:p w14:paraId="27C4743D" w14:textId="77777777" w:rsidR="00B25C6D" w:rsidRDefault="00B25C6D" w:rsidP="00B25C6D">
            <w:pPr>
              <w:jc w:val="center"/>
            </w:pPr>
            <w:r>
              <w:t>Map</w:t>
            </w:r>
          </w:p>
          <w:p w14:paraId="031A3D44" w14:textId="77777777" w:rsidR="00B25C6D" w:rsidRDefault="00B25C6D" w:rsidP="00B25C6D">
            <w:pPr>
              <w:jc w:val="center"/>
            </w:pPr>
          </w:p>
          <w:p w14:paraId="20ACFDBF" w14:textId="77777777" w:rsidR="00B25C6D" w:rsidRDefault="00B25C6D" w:rsidP="00B25C6D">
            <w:pPr>
              <w:jc w:val="center"/>
            </w:pPr>
            <w:r>
              <w:t>Phone ahead ready to pick up</w:t>
            </w:r>
          </w:p>
          <w:p w14:paraId="3F17BD85" w14:textId="77777777" w:rsidR="00B25C6D" w:rsidRDefault="00B25C6D" w:rsidP="00B25C6D">
            <w:pPr>
              <w:jc w:val="center"/>
            </w:pPr>
            <w:r>
              <w:t>9979 9300</w:t>
            </w:r>
          </w:p>
          <w:p w14:paraId="60845833" w14:textId="77777777" w:rsidR="00B25C6D" w:rsidRDefault="00B25C6D" w:rsidP="00B25C6D">
            <w:pPr>
              <w:jc w:val="center"/>
            </w:pPr>
          </w:p>
          <w:p w14:paraId="50388A4C" w14:textId="24B41725" w:rsidR="00B25C6D" w:rsidRDefault="00B25C6D" w:rsidP="00B25C6D">
            <w:pPr>
              <w:jc w:val="center"/>
            </w:pPr>
            <w:r>
              <w:t xml:space="preserve">Follow us on Facebook </w:t>
            </w:r>
            <w:r>
              <w:br/>
              <w:t>/</w:t>
            </w:r>
            <w:proofErr w:type="spellStart"/>
            <w:r w:rsidRPr="00B25C6D">
              <w:t>OceanMasterNewportFishChips</w:t>
            </w:r>
            <w:proofErr w:type="spellEnd"/>
          </w:p>
          <w:p w14:paraId="63AD41AC" w14:textId="77777777" w:rsidR="00B25C6D" w:rsidRDefault="00B25C6D" w:rsidP="00B25C6D">
            <w:pPr>
              <w:jc w:val="center"/>
            </w:pPr>
          </w:p>
          <w:p w14:paraId="091954F7" w14:textId="08BD481E" w:rsidR="00B25C6D" w:rsidRPr="00B25C6D" w:rsidRDefault="00B25C6D" w:rsidP="00B25C6D">
            <w:pPr>
              <w:jc w:val="center"/>
            </w:pPr>
            <w:r>
              <w:t>Prices subject to change without notice</w:t>
            </w:r>
          </w:p>
        </w:tc>
        <w:tc>
          <w:tcPr>
            <w:tcW w:w="3559" w:type="dxa"/>
          </w:tcPr>
          <w:p w14:paraId="2BE8A083" w14:textId="77777777" w:rsidR="00B25C6D" w:rsidRDefault="00B25C6D" w:rsidP="00B25C6D">
            <w:pPr>
              <w:jc w:val="center"/>
              <w:rPr>
                <w:b/>
                <w:color w:val="4F81BD" w:themeColor="accent1"/>
              </w:rPr>
            </w:pPr>
            <w:r w:rsidRPr="00B25C6D">
              <w:rPr>
                <w:b/>
                <w:color w:val="4F81BD" w:themeColor="accent1"/>
              </w:rPr>
              <w:t>Front Page</w:t>
            </w:r>
          </w:p>
          <w:p w14:paraId="166292AA" w14:textId="77777777" w:rsidR="00B25C6D" w:rsidRDefault="00B25C6D" w:rsidP="00B25C6D">
            <w:pPr>
              <w:jc w:val="center"/>
              <w:rPr>
                <w:b/>
                <w:color w:val="4F81BD" w:themeColor="accent1"/>
              </w:rPr>
            </w:pPr>
          </w:p>
          <w:p w14:paraId="6790009E" w14:textId="77777777" w:rsidR="00D30FAE" w:rsidRDefault="00B25C6D" w:rsidP="00D30FAE">
            <w:pPr>
              <w:jc w:val="center"/>
              <w:rPr>
                <w:color w:val="4F81BD" w:themeColor="accent1"/>
              </w:rPr>
            </w:pPr>
            <w:r w:rsidRPr="00B25C6D">
              <w:rPr>
                <w:color w:val="4F81BD" w:themeColor="accent1"/>
              </w:rPr>
              <w:t xml:space="preserve">To include </w:t>
            </w:r>
            <w:r>
              <w:rPr>
                <w:color w:val="4F81BD" w:themeColor="accent1"/>
              </w:rPr>
              <w:t xml:space="preserve">logo, imagery </w:t>
            </w:r>
            <w:r w:rsidR="00D30FAE">
              <w:rPr>
                <w:color w:val="4F81BD" w:themeColor="accent1"/>
              </w:rPr>
              <w:t>and possibly key selling features including:</w:t>
            </w:r>
          </w:p>
          <w:p w14:paraId="6D1E108B" w14:textId="77777777" w:rsidR="00D30FAE" w:rsidRDefault="00D30FAE" w:rsidP="00D30FAE">
            <w:pPr>
              <w:jc w:val="center"/>
              <w:rPr>
                <w:color w:val="4F81BD" w:themeColor="accent1"/>
              </w:rPr>
            </w:pPr>
          </w:p>
          <w:p w14:paraId="085A4873" w14:textId="77777777" w:rsidR="00D30FAE" w:rsidRDefault="00D30FAE" w:rsidP="00D30FAE">
            <w:pPr>
              <w:jc w:val="center"/>
              <w:rPr>
                <w:color w:val="4F81BD" w:themeColor="accent1"/>
              </w:rPr>
            </w:pPr>
            <w:r>
              <w:rPr>
                <w:color w:val="4F81BD" w:themeColor="accent1"/>
              </w:rPr>
              <w:t>Wild caught sustainable fish</w:t>
            </w:r>
          </w:p>
          <w:p w14:paraId="555B2032" w14:textId="65E8C4BA" w:rsidR="00D30FAE" w:rsidRDefault="00D30FAE" w:rsidP="00D30FAE">
            <w:pPr>
              <w:jc w:val="center"/>
              <w:rPr>
                <w:color w:val="4F81BD" w:themeColor="accent1"/>
              </w:rPr>
            </w:pPr>
            <w:r>
              <w:rPr>
                <w:color w:val="4F81BD" w:themeColor="accent1"/>
              </w:rPr>
              <w:t>Cooked in 100% rice bran oil</w:t>
            </w:r>
          </w:p>
          <w:p w14:paraId="2BDD41A7" w14:textId="252DE7B0" w:rsidR="00D30FAE" w:rsidRPr="00B25C6D" w:rsidRDefault="00D30FAE" w:rsidP="00D30FAE">
            <w:pPr>
              <w:jc w:val="center"/>
              <w:rPr>
                <w:color w:val="4F81BD" w:themeColor="accent1"/>
              </w:rPr>
            </w:pPr>
            <w:r>
              <w:rPr>
                <w:color w:val="4F81BD" w:themeColor="accent1"/>
              </w:rPr>
              <w:t>Gluten free options available</w:t>
            </w:r>
          </w:p>
        </w:tc>
      </w:tr>
    </w:tbl>
    <w:p w14:paraId="08D4F690" w14:textId="23EF0F62" w:rsidR="005F33B5" w:rsidRDefault="005F33B5" w:rsidP="005F33B5"/>
    <w:tbl>
      <w:tblPr>
        <w:tblStyle w:val="TableGrid"/>
        <w:tblW w:w="0" w:type="auto"/>
        <w:tblLook w:val="04A0" w:firstRow="1" w:lastRow="0" w:firstColumn="1" w:lastColumn="0" w:noHBand="0" w:noVBand="1"/>
      </w:tblPr>
      <w:tblGrid>
        <w:gridCol w:w="3558"/>
        <w:gridCol w:w="3559"/>
        <w:gridCol w:w="3559"/>
      </w:tblGrid>
      <w:tr w:rsidR="00B25C6D" w14:paraId="17EFD6B8" w14:textId="77777777" w:rsidTr="00D30FAE">
        <w:tc>
          <w:tcPr>
            <w:tcW w:w="3558" w:type="dxa"/>
            <w:tcBorders>
              <w:right w:val="nil"/>
            </w:tcBorders>
          </w:tcPr>
          <w:p w14:paraId="2B7B5248" w14:textId="3E581EAD" w:rsidR="00B25C6D" w:rsidRPr="00D30FAE" w:rsidRDefault="00D30FAE" w:rsidP="00D30FAE">
            <w:pPr>
              <w:jc w:val="center"/>
              <w:rPr>
                <w:b/>
                <w:color w:val="4F81BD" w:themeColor="accent1"/>
              </w:rPr>
            </w:pPr>
            <w:r w:rsidRPr="00D30FAE">
              <w:rPr>
                <w:b/>
                <w:color w:val="4F81BD" w:themeColor="accent1"/>
              </w:rPr>
              <w:t>Panel 1</w:t>
            </w:r>
          </w:p>
          <w:p w14:paraId="3510678D" w14:textId="77777777" w:rsidR="00B25C6D" w:rsidRDefault="00B25C6D" w:rsidP="00B25C6D"/>
          <w:p w14:paraId="51616C6E" w14:textId="77777777" w:rsidR="00B25C6D" w:rsidRDefault="00B25C6D" w:rsidP="00B25C6D"/>
          <w:p w14:paraId="21899A7E" w14:textId="77777777" w:rsidR="00B25C6D" w:rsidRDefault="00B25C6D" w:rsidP="00B25C6D"/>
          <w:p w14:paraId="36F8A825" w14:textId="77777777" w:rsidR="00B25C6D" w:rsidRDefault="00B25C6D" w:rsidP="00B25C6D"/>
          <w:p w14:paraId="7C575B25" w14:textId="77777777" w:rsidR="00B25C6D" w:rsidRDefault="00B25C6D" w:rsidP="00B25C6D"/>
          <w:p w14:paraId="3E509420" w14:textId="77777777" w:rsidR="00B25C6D" w:rsidRDefault="00B25C6D" w:rsidP="00B25C6D"/>
          <w:p w14:paraId="344F68DE" w14:textId="77777777" w:rsidR="00B25C6D" w:rsidRDefault="00B25C6D" w:rsidP="00B25C6D"/>
          <w:p w14:paraId="6576CCEF" w14:textId="77777777" w:rsidR="00B25C6D" w:rsidRDefault="00B25C6D" w:rsidP="00B25C6D"/>
          <w:p w14:paraId="19A0E72F" w14:textId="77777777" w:rsidR="00B25C6D" w:rsidRDefault="00B25C6D" w:rsidP="00B25C6D"/>
          <w:p w14:paraId="4CD1C14D" w14:textId="77777777" w:rsidR="00B25C6D" w:rsidRDefault="00B25C6D" w:rsidP="00B25C6D"/>
          <w:p w14:paraId="25F18EE6" w14:textId="77777777" w:rsidR="00B25C6D" w:rsidRDefault="00B25C6D" w:rsidP="00B25C6D"/>
          <w:p w14:paraId="3F03E4EC" w14:textId="77777777" w:rsidR="00B25C6D" w:rsidRDefault="00B25C6D" w:rsidP="00B25C6D"/>
          <w:p w14:paraId="137203A2" w14:textId="77777777" w:rsidR="00B25C6D" w:rsidRDefault="00B25C6D" w:rsidP="00B25C6D"/>
          <w:p w14:paraId="180225C9" w14:textId="77777777" w:rsidR="00B25C6D" w:rsidRDefault="00B25C6D" w:rsidP="00B25C6D"/>
          <w:p w14:paraId="257051E2" w14:textId="77777777" w:rsidR="00B25C6D" w:rsidRDefault="00B25C6D" w:rsidP="00B25C6D"/>
          <w:p w14:paraId="610217FA" w14:textId="77777777" w:rsidR="00B25C6D" w:rsidRDefault="00B25C6D" w:rsidP="00B25C6D"/>
          <w:p w14:paraId="285EB999" w14:textId="77777777" w:rsidR="00B25C6D" w:rsidRDefault="00B25C6D" w:rsidP="00B25C6D"/>
          <w:p w14:paraId="5502EC03" w14:textId="77777777" w:rsidR="00B25C6D" w:rsidRDefault="00B25C6D" w:rsidP="00B25C6D"/>
          <w:p w14:paraId="6C25093A" w14:textId="77777777" w:rsidR="00B25C6D" w:rsidRDefault="00B25C6D" w:rsidP="00B25C6D"/>
          <w:p w14:paraId="63DFE39D" w14:textId="77777777" w:rsidR="00B25C6D" w:rsidRDefault="00B25C6D" w:rsidP="00B25C6D"/>
          <w:p w14:paraId="1F2BED75" w14:textId="77777777" w:rsidR="00B25C6D" w:rsidRDefault="00B25C6D" w:rsidP="00B25C6D"/>
          <w:p w14:paraId="734158CC" w14:textId="77777777" w:rsidR="00B25C6D" w:rsidRDefault="00B25C6D" w:rsidP="00B25C6D"/>
        </w:tc>
        <w:tc>
          <w:tcPr>
            <w:tcW w:w="3559" w:type="dxa"/>
            <w:tcBorders>
              <w:left w:val="nil"/>
              <w:right w:val="nil"/>
            </w:tcBorders>
          </w:tcPr>
          <w:p w14:paraId="11B6358D" w14:textId="77777777" w:rsidR="00B25C6D" w:rsidRDefault="00D30FAE" w:rsidP="00D30FAE">
            <w:pPr>
              <w:jc w:val="center"/>
              <w:rPr>
                <w:b/>
                <w:color w:val="4F81BD" w:themeColor="accent1"/>
              </w:rPr>
            </w:pPr>
            <w:r w:rsidRPr="00D30FAE">
              <w:rPr>
                <w:b/>
                <w:color w:val="4F81BD" w:themeColor="accent1"/>
              </w:rPr>
              <w:t>Panel 2</w:t>
            </w:r>
          </w:p>
          <w:p w14:paraId="16312B95" w14:textId="77777777" w:rsidR="00D30FAE" w:rsidRDefault="00D30FAE" w:rsidP="00D30FAE">
            <w:pPr>
              <w:jc w:val="center"/>
              <w:rPr>
                <w:b/>
                <w:color w:val="4F81BD" w:themeColor="accent1"/>
              </w:rPr>
            </w:pPr>
          </w:p>
          <w:p w14:paraId="77619FEF" w14:textId="77777777" w:rsidR="00D30FAE" w:rsidRDefault="00D30FAE" w:rsidP="00D30FAE">
            <w:pPr>
              <w:jc w:val="center"/>
              <w:rPr>
                <w:b/>
                <w:color w:val="4F81BD" w:themeColor="accent1"/>
              </w:rPr>
            </w:pPr>
          </w:p>
          <w:p w14:paraId="2A541A2A" w14:textId="003FB851" w:rsidR="00D30FAE" w:rsidRDefault="00D30FAE" w:rsidP="00D30FAE">
            <w:pPr>
              <w:jc w:val="center"/>
              <w:rPr>
                <w:color w:val="4F81BD" w:themeColor="accent1"/>
              </w:rPr>
            </w:pPr>
            <w:r>
              <w:rPr>
                <w:color w:val="4F81BD" w:themeColor="accent1"/>
              </w:rPr>
              <w:t>To include menu with imagery</w:t>
            </w:r>
            <w:r w:rsidR="00120B3E">
              <w:rPr>
                <w:color w:val="4F81BD" w:themeColor="accent1"/>
              </w:rPr>
              <w:t xml:space="preserve"> for packs and burgers</w:t>
            </w:r>
            <w:bookmarkStart w:id="0" w:name="_GoBack"/>
            <w:bookmarkEnd w:id="0"/>
            <w:r>
              <w:rPr>
                <w:color w:val="4F81BD" w:themeColor="accent1"/>
              </w:rPr>
              <w:t>, text, and prices as per latest menu supplied</w:t>
            </w:r>
          </w:p>
          <w:p w14:paraId="777C7DEB" w14:textId="77777777" w:rsidR="00D30FAE" w:rsidRDefault="00D30FAE" w:rsidP="00D30FAE">
            <w:pPr>
              <w:jc w:val="center"/>
              <w:rPr>
                <w:color w:val="4F81BD" w:themeColor="accent1"/>
              </w:rPr>
            </w:pPr>
          </w:p>
          <w:p w14:paraId="7DF79734" w14:textId="77777777" w:rsidR="00D30FAE" w:rsidRDefault="00D30FAE" w:rsidP="00D30FAE">
            <w:pPr>
              <w:jc w:val="center"/>
              <w:rPr>
                <w:color w:val="4F81BD" w:themeColor="accent1"/>
              </w:rPr>
            </w:pPr>
            <w:r>
              <w:rPr>
                <w:color w:val="4F81BD" w:themeColor="accent1"/>
              </w:rPr>
              <w:t>Packs</w:t>
            </w:r>
          </w:p>
          <w:p w14:paraId="631F32C6" w14:textId="77777777" w:rsidR="00D30FAE" w:rsidRDefault="00D30FAE" w:rsidP="00D30FAE">
            <w:pPr>
              <w:jc w:val="center"/>
              <w:rPr>
                <w:color w:val="4F81BD" w:themeColor="accent1"/>
              </w:rPr>
            </w:pPr>
            <w:r>
              <w:rPr>
                <w:color w:val="4F81BD" w:themeColor="accent1"/>
              </w:rPr>
              <w:t>Burgers</w:t>
            </w:r>
          </w:p>
          <w:p w14:paraId="754F6CE1" w14:textId="6235C526" w:rsidR="00D30FAE" w:rsidRDefault="00D30FAE" w:rsidP="00D30FAE">
            <w:pPr>
              <w:jc w:val="center"/>
              <w:rPr>
                <w:color w:val="4F81BD" w:themeColor="accent1"/>
              </w:rPr>
            </w:pPr>
            <w:r>
              <w:rPr>
                <w:color w:val="4F81BD" w:themeColor="accent1"/>
              </w:rPr>
              <w:t>Family meals</w:t>
            </w:r>
          </w:p>
          <w:p w14:paraId="2CF88C43" w14:textId="3A23B07A" w:rsidR="00D30FAE" w:rsidRPr="00D30FAE" w:rsidRDefault="00D30FAE" w:rsidP="00D30FAE">
            <w:pPr>
              <w:jc w:val="center"/>
              <w:rPr>
                <w:color w:val="4F81BD" w:themeColor="accent1"/>
              </w:rPr>
            </w:pPr>
            <w:r>
              <w:rPr>
                <w:color w:val="4F81BD" w:themeColor="accent1"/>
              </w:rPr>
              <w:t>Individual items</w:t>
            </w:r>
          </w:p>
        </w:tc>
        <w:tc>
          <w:tcPr>
            <w:tcW w:w="3559" w:type="dxa"/>
            <w:tcBorders>
              <w:left w:val="nil"/>
            </w:tcBorders>
          </w:tcPr>
          <w:p w14:paraId="5629AD72" w14:textId="75D3265A" w:rsidR="00B25C6D" w:rsidRPr="00D30FAE" w:rsidRDefault="00D30FAE" w:rsidP="00D30FAE">
            <w:pPr>
              <w:jc w:val="center"/>
              <w:rPr>
                <w:b/>
                <w:color w:val="4F81BD" w:themeColor="accent1"/>
              </w:rPr>
            </w:pPr>
            <w:r w:rsidRPr="00D30FAE">
              <w:rPr>
                <w:b/>
                <w:color w:val="4F81BD" w:themeColor="accent1"/>
              </w:rPr>
              <w:t>Panel 3</w:t>
            </w:r>
          </w:p>
        </w:tc>
      </w:tr>
    </w:tbl>
    <w:p w14:paraId="15C800E4" w14:textId="77777777" w:rsidR="00DF1AD2" w:rsidRDefault="00DF1AD2" w:rsidP="005F33B5"/>
    <w:p w14:paraId="7B5AB58A" w14:textId="548FB624" w:rsidR="00D30FAE" w:rsidRDefault="00D30FAE" w:rsidP="005F33B5">
      <w:pPr>
        <w:rPr>
          <w:b/>
        </w:rPr>
      </w:pPr>
      <w:r>
        <w:rPr>
          <w:b/>
        </w:rPr>
        <w:t>Content:</w:t>
      </w:r>
    </w:p>
    <w:p w14:paraId="61F379AC" w14:textId="47A2083D" w:rsidR="00D30FAE" w:rsidRPr="00D30FAE" w:rsidRDefault="00D30FAE" w:rsidP="00D30FAE">
      <w:pPr>
        <w:pStyle w:val="ListParagraph"/>
        <w:numPr>
          <w:ilvl w:val="0"/>
          <w:numId w:val="4"/>
        </w:numPr>
        <w:rPr>
          <w:b/>
        </w:rPr>
      </w:pPr>
      <w:r>
        <w:t>Logo: as created by you</w:t>
      </w:r>
    </w:p>
    <w:p w14:paraId="5C91276A" w14:textId="0EE67CC2" w:rsidR="00D30FAE" w:rsidRPr="00D30FAE" w:rsidRDefault="00D30FAE" w:rsidP="00D30FAE">
      <w:pPr>
        <w:pStyle w:val="ListParagraph"/>
        <w:numPr>
          <w:ilvl w:val="0"/>
          <w:numId w:val="4"/>
        </w:numPr>
        <w:rPr>
          <w:b/>
        </w:rPr>
      </w:pPr>
      <w:r>
        <w:t xml:space="preserve">Address: 385 </w:t>
      </w:r>
      <w:proofErr w:type="spellStart"/>
      <w:r>
        <w:t>Barrenjoey</w:t>
      </w:r>
      <w:proofErr w:type="spellEnd"/>
      <w:r>
        <w:t xml:space="preserve"> Road, Newport Beach 2106 (Corner of Coles Parade)</w:t>
      </w:r>
    </w:p>
    <w:p w14:paraId="2E22FA3B" w14:textId="0D08505A" w:rsidR="00D30FAE" w:rsidRPr="00D30FAE" w:rsidRDefault="00D30FAE" w:rsidP="00D30FAE">
      <w:pPr>
        <w:pStyle w:val="ListParagraph"/>
        <w:numPr>
          <w:ilvl w:val="0"/>
          <w:numId w:val="4"/>
        </w:numPr>
        <w:rPr>
          <w:b/>
        </w:rPr>
      </w:pPr>
      <w:r>
        <w:t>Map: do you need me to supply or will you create?</w:t>
      </w:r>
    </w:p>
    <w:p w14:paraId="3B4CD15A" w14:textId="646D73BE" w:rsidR="00D30FAE" w:rsidRPr="00D30FAE" w:rsidRDefault="00D30FAE" w:rsidP="00D30FAE">
      <w:pPr>
        <w:pStyle w:val="ListParagraph"/>
        <w:numPr>
          <w:ilvl w:val="0"/>
          <w:numId w:val="4"/>
        </w:numPr>
        <w:rPr>
          <w:b/>
        </w:rPr>
      </w:pPr>
      <w:r>
        <w:t>Phone: 9979 9300</w:t>
      </w:r>
    </w:p>
    <w:p w14:paraId="12FF3A54" w14:textId="0C07C7D7" w:rsidR="00D30FAE" w:rsidRPr="00D30FAE" w:rsidRDefault="00D30FAE" w:rsidP="00D30FAE">
      <w:pPr>
        <w:pStyle w:val="ListParagraph"/>
        <w:numPr>
          <w:ilvl w:val="0"/>
          <w:numId w:val="4"/>
        </w:numPr>
        <w:rPr>
          <w:b/>
        </w:rPr>
      </w:pPr>
      <w:r>
        <w:t>Facebook: /</w:t>
      </w:r>
      <w:proofErr w:type="spellStart"/>
      <w:r w:rsidRPr="00B25C6D">
        <w:t>OceanMasterNewportFishChips</w:t>
      </w:r>
      <w:proofErr w:type="spellEnd"/>
    </w:p>
    <w:p w14:paraId="218A4B0A" w14:textId="70E75503" w:rsidR="00D30FAE" w:rsidRPr="00D30FAE" w:rsidRDefault="00D30FAE" w:rsidP="00D30FAE">
      <w:pPr>
        <w:pStyle w:val="ListParagraph"/>
        <w:numPr>
          <w:ilvl w:val="0"/>
          <w:numId w:val="4"/>
        </w:numPr>
        <w:rPr>
          <w:b/>
        </w:rPr>
      </w:pPr>
      <w:r>
        <w:t>Key selling features:</w:t>
      </w:r>
    </w:p>
    <w:p w14:paraId="516D807E" w14:textId="44C67D27" w:rsidR="00D30FAE" w:rsidRPr="00D30FAE" w:rsidRDefault="00D30FAE" w:rsidP="00D30FAE">
      <w:pPr>
        <w:pStyle w:val="ListParagraph"/>
        <w:numPr>
          <w:ilvl w:val="1"/>
          <w:numId w:val="4"/>
        </w:numPr>
        <w:rPr>
          <w:b/>
        </w:rPr>
      </w:pPr>
      <w:r>
        <w:t>Wild caught sustainable fish</w:t>
      </w:r>
    </w:p>
    <w:p w14:paraId="75B53BDD" w14:textId="20969B7F" w:rsidR="00D30FAE" w:rsidRPr="00D30FAE" w:rsidRDefault="00D30FAE" w:rsidP="00D30FAE">
      <w:pPr>
        <w:pStyle w:val="ListParagraph"/>
        <w:numPr>
          <w:ilvl w:val="1"/>
          <w:numId w:val="4"/>
        </w:numPr>
        <w:rPr>
          <w:b/>
        </w:rPr>
      </w:pPr>
      <w:r>
        <w:t>Cooked in 100% rice bran oil</w:t>
      </w:r>
    </w:p>
    <w:p w14:paraId="2DD00683" w14:textId="171EDA95" w:rsidR="00D30FAE" w:rsidRPr="00D30FAE" w:rsidRDefault="00D30FAE" w:rsidP="00D30FAE">
      <w:pPr>
        <w:pStyle w:val="ListParagraph"/>
        <w:numPr>
          <w:ilvl w:val="1"/>
          <w:numId w:val="4"/>
        </w:numPr>
        <w:rPr>
          <w:b/>
        </w:rPr>
      </w:pPr>
      <w:r>
        <w:t>Gluten free options available</w:t>
      </w:r>
    </w:p>
    <w:p w14:paraId="2E651964" w14:textId="62638EA1" w:rsidR="00DF1AD2" w:rsidRPr="00D30FAE" w:rsidRDefault="00D30FAE" w:rsidP="005F33B5">
      <w:pPr>
        <w:pStyle w:val="ListParagraph"/>
        <w:numPr>
          <w:ilvl w:val="0"/>
          <w:numId w:val="4"/>
        </w:numPr>
        <w:rPr>
          <w:b/>
        </w:rPr>
      </w:pPr>
      <w:r>
        <w:t>Description</w:t>
      </w:r>
    </w:p>
    <w:p w14:paraId="68A4E8F1" w14:textId="77777777" w:rsidR="00A12CAF" w:rsidRDefault="00A26790" w:rsidP="00D30FAE">
      <w:pPr>
        <w:ind w:left="1440"/>
      </w:pPr>
      <w:r>
        <w:t>Ocean Master Newport</w:t>
      </w:r>
      <w:r w:rsidR="004048E8">
        <w:t>, located across from New</w:t>
      </w:r>
      <w:r w:rsidR="00A12CAF">
        <w:t>port Beach,</w:t>
      </w:r>
      <w:r>
        <w:t xml:space="preserve"> has been creating d</w:t>
      </w:r>
      <w:r w:rsidR="008F7F27">
        <w:t>elicious,</w:t>
      </w:r>
      <w:r w:rsidR="00B8325F">
        <w:t xml:space="preserve"> mouth-watering</w:t>
      </w:r>
      <w:r>
        <w:t xml:space="preserve"> fish and chips since 1993</w:t>
      </w:r>
      <w:r w:rsidR="00B8325F">
        <w:t xml:space="preserve">. </w:t>
      </w:r>
    </w:p>
    <w:p w14:paraId="45738168" w14:textId="77777777" w:rsidR="00A12CAF" w:rsidRDefault="00A12CAF" w:rsidP="00D30FAE">
      <w:pPr>
        <w:ind w:left="1440"/>
      </w:pPr>
    </w:p>
    <w:p w14:paraId="2C103FD2" w14:textId="285B5392" w:rsidR="00B8325F" w:rsidRDefault="00B8325F" w:rsidP="00D30FAE">
      <w:pPr>
        <w:ind w:left="1440"/>
      </w:pPr>
      <w:r>
        <w:t>Family owned</w:t>
      </w:r>
      <w:r w:rsidR="00A247A7">
        <w:t xml:space="preserve"> </w:t>
      </w:r>
      <w:r>
        <w:t>and run</w:t>
      </w:r>
      <w:r w:rsidR="00A247A7">
        <w:t>,</w:t>
      </w:r>
      <w:r>
        <w:t xml:space="preserve"> </w:t>
      </w:r>
      <w:r w:rsidR="00A247A7">
        <w:t>our passion is to</w:t>
      </w:r>
      <w:r w:rsidR="00A12CAF">
        <w:t xml:space="preserve"> not only</w:t>
      </w:r>
      <w:r w:rsidR="00A247A7">
        <w:t xml:space="preserve"> </w:t>
      </w:r>
      <w:r>
        <w:t xml:space="preserve">make our </w:t>
      </w:r>
      <w:r w:rsidR="006630E6">
        <w:t xml:space="preserve">freshly cooked </w:t>
      </w:r>
      <w:r w:rsidR="00A247A7">
        <w:t>seafood</w:t>
      </w:r>
      <w:r>
        <w:t xml:space="preserve"> </w:t>
      </w:r>
      <w:r w:rsidR="00E44FE8">
        <w:t xml:space="preserve">a family </w:t>
      </w:r>
      <w:proofErr w:type="spellStart"/>
      <w:r w:rsidR="00E44FE8">
        <w:t>favourite</w:t>
      </w:r>
      <w:proofErr w:type="spellEnd"/>
      <w:r w:rsidR="006630E6">
        <w:t>,</w:t>
      </w:r>
      <w:r w:rsidR="00A247A7">
        <w:t xml:space="preserve"> but </w:t>
      </w:r>
      <w:r w:rsidR="00A12CAF">
        <w:t xml:space="preserve">also </w:t>
      </w:r>
      <w:r w:rsidR="00A247A7">
        <w:t>as healthy as possible</w:t>
      </w:r>
      <w:r>
        <w:t xml:space="preserve">. That’s why we </w:t>
      </w:r>
      <w:r w:rsidR="006630E6">
        <w:t>use wild caught sustainable fish</w:t>
      </w:r>
      <w:r w:rsidR="00A247A7">
        <w:t>,</w:t>
      </w:r>
      <w:r w:rsidR="006630E6">
        <w:t xml:space="preserve"> and </w:t>
      </w:r>
      <w:r>
        <w:t xml:space="preserve">cook all our flash fried fish and chips in </w:t>
      </w:r>
      <w:r w:rsidR="006630E6">
        <w:t>cholesterol</w:t>
      </w:r>
      <w:r>
        <w:t xml:space="preserve"> free rice bran oil – a rich source of natural antioxidant</w:t>
      </w:r>
      <w:r w:rsidR="004048E8">
        <w:t xml:space="preserve"> Vitamin E and O</w:t>
      </w:r>
      <w:r>
        <w:t xml:space="preserve">ryzanol. </w:t>
      </w:r>
    </w:p>
    <w:p w14:paraId="763D3309" w14:textId="77777777" w:rsidR="006630E6" w:rsidRDefault="006630E6" w:rsidP="00D30FAE">
      <w:pPr>
        <w:ind w:left="1440"/>
      </w:pPr>
    </w:p>
    <w:p w14:paraId="607183A8" w14:textId="164A2944" w:rsidR="006630E6" w:rsidRDefault="006630E6" w:rsidP="00D30FAE">
      <w:pPr>
        <w:ind w:left="1440"/>
      </w:pPr>
      <w:r>
        <w:t>Ocean Master Newport</w:t>
      </w:r>
      <w:r w:rsidR="004048E8">
        <w:t>, as</w:t>
      </w:r>
      <w:r>
        <w:t xml:space="preserve"> one of t</w:t>
      </w:r>
      <w:r w:rsidR="004048E8">
        <w:t>he original Ocean Master stores, uses</w:t>
      </w:r>
      <w:r w:rsidR="00465670">
        <w:t xml:space="preserve"> the</w:t>
      </w:r>
      <w:r>
        <w:t xml:space="preserve"> secret cooking methods</w:t>
      </w:r>
      <w:r w:rsidR="004048E8">
        <w:t xml:space="preserve"> </w:t>
      </w:r>
      <w:r w:rsidR="00A12CAF">
        <w:t>conceived</w:t>
      </w:r>
      <w:r w:rsidR="004048E8">
        <w:t xml:space="preserve"> over </w:t>
      </w:r>
      <w:r>
        <w:t>31 years</w:t>
      </w:r>
      <w:r w:rsidR="00A12CAF">
        <w:t xml:space="preserve"> ago</w:t>
      </w:r>
      <w:r>
        <w:t xml:space="preserve"> to create the tastiest</w:t>
      </w:r>
      <w:r w:rsidR="004048E8">
        <w:t xml:space="preserve"> fish and chips. Our quality seafood is p</w:t>
      </w:r>
      <w:r w:rsidR="00465670">
        <w:t xml:space="preserve">repared with a special seasoned dip that seals in the incredible </w:t>
      </w:r>
      <w:proofErr w:type="spellStart"/>
      <w:r w:rsidR="004048E8">
        <w:t>flavour</w:t>
      </w:r>
      <w:proofErr w:type="spellEnd"/>
      <w:r w:rsidR="004048E8">
        <w:t xml:space="preserve">, and </w:t>
      </w:r>
      <w:r w:rsidR="00465670">
        <w:t>freshly cooked as you order, ensuring that we provide you</w:t>
      </w:r>
      <w:r w:rsidR="004048E8">
        <w:t xml:space="preserve"> with</w:t>
      </w:r>
      <w:r w:rsidR="00465670">
        <w:t xml:space="preserve"> the best seafood every</w:t>
      </w:r>
      <w:r w:rsidR="004048E8">
        <w:t xml:space="preserve"> </w:t>
      </w:r>
      <w:r w:rsidR="00465670">
        <w:t>time.</w:t>
      </w:r>
      <w:r w:rsidR="004048E8">
        <w:t xml:space="preserve"> </w:t>
      </w:r>
      <w:r>
        <w:t xml:space="preserve">The tradition runs deep at Ocean Master Newport. </w:t>
      </w:r>
    </w:p>
    <w:p w14:paraId="22ADF1ED" w14:textId="77777777" w:rsidR="00B8325F" w:rsidRDefault="00B8325F" w:rsidP="00D30FAE">
      <w:pPr>
        <w:ind w:left="1440"/>
      </w:pPr>
    </w:p>
    <w:p w14:paraId="375326B7" w14:textId="6F53B912" w:rsidR="00D30FAE" w:rsidRDefault="00465670" w:rsidP="001124DA">
      <w:pPr>
        <w:ind w:left="1440"/>
        <w:rPr>
          <w:b/>
        </w:rPr>
      </w:pPr>
      <w:r w:rsidRPr="00465670">
        <w:rPr>
          <w:b/>
        </w:rPr>
        <w:t xml:space="preserve">Don’t forget to ask about </w:t>
      </w:r>
      <w:r>
        <w:rPr>
          <w:b/>
        </w:rPr>
        <w:t>our</w:t>
      </w:r>
      <w:r w:rsidRPr="00465670">
        <w:rPr>
          <w:b/>
        </w:rPr>
        <w:t xml:space="preserve"> daily </w:t>
      </w:r>
      <w:r>
        <w:rPr>
          <w:b/>
        </w:rPr>
        <w:t xml:space="preserve">fish </w:t>
      </w:r>
      <w:r w:rsidRPr="00465670">
        <w:rPr>
          <w:b/>
        </w:rPr>
        <w:t>specials, delivered fresh from the fish ma</w:t>
      </w:r>
      <w:r w:rsidR="00A12CAF">
        <w:rPr>
          <w:b/>
        </w:rPr>
        <w:t xml:space="preserve">rkets. </w:t>
      </w:r>
      <w:proofErr w:type="gramStart"/>
      <w:r w:rsidR="00A12CAF">
        <w:rPr>
          <w:b/>
        </w:rPr>
        <w:t>Gluten free options available.</w:t>
      </w:r>
      <w:proofErr w:type="gramEnd"/>
      <w:r w:rsidR="00A12CAF">
        <w:rPr>
          <w:b/>
        </w:rPr>
        <w:t xml:space="preserve"> </w:t>
      </w:r>
    </w:p>
    <w:p w14:paraId="79EFDCA6" w14:textId="77777777" w:rsidR="001124DA" w:rsidRDefault="001124DA" w:rsidP="001124DA">
      <w:pPr>
        <w:ind w:left="1440"/>
        <w:rPr>
          <w:b/>
        </w:rPr>
      </w:pPr>
    </w:p>
    <w:p w14:paraId="6D03B7C5" w14:textId="36DF4CEC" w:rsidR="00017EE6" w:rsidRDefault="00D30FAE" w:rsidP="00017EE6">
      <w:pPr>
        <w:pStyle w:val="ListParagraph"/>
        <w:numPr>
          <w:ilvl w:val="0"/>
          <w:numId w:val="5"/>
        </w:numPr>
      </w:pPr>
      <w:r w:rsidRPr="00D30FAE">
        <w:t xml:space="preserve">Menu: </w:t>
      </w:r>
      <w:r w:rsidR="001124DA">
        <w:t xml:space="preserve">as per </w:t>
      </w:r>
      <w:r w:rsidR="00132E19">
        <w:t>PDF</w:t>
      </w:r>
      <w:r w:rsidR="001124DA">
        <w:t xml:space="preserve"> menu supplied and images</w:t>
      </w:r>
    </w:p>
    <w:sectPr w:rsidR="00017EE6" w:rsidSect="003B7991">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altName w:val="Times New Roman"/>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27E87"/>
    <w:multiLevelType w:val="hybridMultilevel"/>
    <w:tmpl w:val="C08A2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A24207"/>
    <w:multiLevelType w:val="hybridMultilevel"/>
    <w:tmpl w:val="B0C04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40332D3"/>
    <w:multiLevelType w:val="hybridMultilevel"/>
    <w:tmpl w:val="F90A8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4B7034"/>
    <w:multiLevelType w:val="hybridMultilevel"/>
    <w:tmpl w:val="8B3AC3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85F6E95"/>
    <w:multiLevelType w:val="hybridMultilevel"/>
    <w:tmpl w:val="44086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EE6"/>
    <w:rsid w:val="00017EE6"/>
    <w:rsid w:val="001124DA"/>
    <w:rsid w:val="00120B3E"/>
    <w:rsid w:val="00132E19"/>
    <w:rsid w:val="0027374C"/>
    <w:rsid w:val="003B7991"/>
    <w:rsid w:val="003F5289"/>
    <w:rsid w:val="004048E8"/>
    <w:rsid w:val="00465670"/>
    <w:rsid w:val="00522A5F"/>
    <w:rsid w:val="005B5DAA"/>
    <w:rsid w:val="005F33B5"/>
    <w:rsid w:val="006630E6"/>
    <w:rsid w:val="00855D24"/>
    <w:rsid w:val="008F7F27"/>
    <w:rsid w:val="00A12CAF"/>
    <w:rsid w:val="00A152A7"/>
    <w:rsid w:val="00A247A7"/>
    <w:rsid w:val="00A26790"/>
    <w:rsid w:val="00B25C6D"/>
    <w:rsid w:val="00B8325F"/>
    <w:rsid w:val="00D30FAE"/>
    <w:rsid w:val="00DF1AD2"/>
    <w:rsid w:val="00E27A6E"/>
    <w:rsid w:val="00E44FE8"/>
    <w:rsid w:val="00EB72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D1206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7EE6"/>
    <w:pPr>
      <w:ind w:left="720"/>
      <w:contextualSpacing/>
    </w:pPr>
  </w:style>
  <w:style w:type="paragraph" w:styleId="BalloonText">
    <w:name w:val="Balloon Text"/>
    <w:basedOn w:val="Normal"/>
    <w:link w:val="BalloonTextChar"/>
    <w:uiPriority w:val="99"/>
    <w:semiHidden/>
    <w:unhideWhenUsed/>
    <w:rsid w:val="00A152A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152A7"/>
    <w:rPr>
      <w:rFonts w:ascii="Lucida Grande" w:hAnsi="Lucida Grande" w:cs="Lucida Grande"/>
      <w:sz w:val="18"/>
      <w:szCs w:val="18"/>
    </w:rPr>
  </w:style>
  <w:style w:type="table" w:styleId="TableGrid">
    <w:name w:val="Table Grid"/>
    <w:basedOn w:val="TableNormal"/>
    <w:uiPriority w:val="59"/>
    <w:rsid w:val="00B25C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7EE6"/>
    <w:pPr>
      <w:ind w:left="720"/>
      <w:contextualSpacing/>
    </w:pPr>
  </w:style>
  <w:style w:type="paragraph" w:styleId="BalloonText">
    <w:name w:val="Balloon Text"/>
    <w:basedOn w:val="Normal"/>
    <w:link w:val="BalloonTextChar"/>
    <w:uiPriority w:val="99"/>
    <w:semiHidden/>
    <w:unhideWhenUsed/>
    <w:rsid w:val="00A152A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152A7"/>
    <w:rPr>
      <w:rFonts w:ascii="Lucida Grande" w:hAnsi="Lucida Grande" w:cs="Lucida Grande"/>
      <w:sz w:val="18"/>
      <w:szCs w:val="18"/>
    </w:rPr>
  </w:style>
  <w:style w:type="table" w:styleId="TableGrid">
    <w:name w:val="Table Grid"/>
    <w:basedOn w:val="TableNormal"/>
    <w:uiPriority w:val="59"/>
    <w:rsid w:val="00B25C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085810">
      <w:bodyDiv w:val="1"/>
      <w:marLeft w:val="0"/>
      <w:marRight w:val="0"/>
      <w:marTop w:val="0"/>
      <w:marBottom w:val="0"/>
      <w:divBdr>
        <w:top w:val="none" w:sz="0" w:space="0" w:color="auto"/>
        <w:left w:val="none" w:sz="0" w:space="0" w:color="auto"/>
        <w:bottom w:val="none" w:sz="0" w:space="0" w:color="auto"/>
        <w:right w:val="none" w:sz="0" w:space="0" w:color="auto"/>
      </w:divBdr>
    </w:div>
    <w:div w:id="44473801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2660</TotalTime>
  <Pages>2</Pages>
  <Words>547</Words>
  <Characters>3122</Characters>
  <Application>Microsoft Macintosh Word</Application>
  <DocSecurity>0</DocSecurity>
  <Lines>26</Lines>
  <Paragraphs>7</Paragraphs>
  <ScaleCrop>false</ScaleCrop>
  <Company/>
  <LinksUpToDate>false</LinksUpToDate>
  <CharactersWithSpaces>3662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Chedid Mclaren</dc:creator>
  <cp:keywords/>
  <dc:description/>
  <cp:lastModifiedBy>Karen Chedid Mclaren</cp:lastModifiedBy>
  <cp:revision>9</cp:revision>
  <dcterms:created xsi:type="dcterms:W3CDTF">2015-03-11T11:27:00Z</dcterms:created>
  <dcterms:modified xsi:type="dcterms:W3CDTF">2015-03-16T10:41:00Z</dcterms:modified>
</cp:coreProperties>
</file>